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Style w:val="5"/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5"/>
          <w:rFonts w:hint="eastAsia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20</w:t>
      </w:r>
      <w:r>
        <w:rPr>
          <w:rStyle w:val="5"/>
          <w:rFonts w:hint="eastAsia"/>
          <w:sz w:val="32"/>
          <w:szCs w:val="32"/>
          <w:lang w:val="en-US" w:eastAsia="zh-CN"/>
        </w:rPr>
        <w:t>21</w:t>
      </w:r>
      <w:r>
        <w:rPr>
          <w:rStyle w:val="5"/>
          <w:rFonts w:hint="eastAsia"/>
          <w:sz w:val="32"/>
          <w:szCs w:val="32"/>
        </w:rPr>
        <w:t>年杭州市优秀住宅装饰工程名单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1"/>
        </w:rPr>
        <w:t xml:space="preserve"> </w:t>
      </w:r>
      <w:r>
        <w:rPr>
          <w:rFonts w:hint="eastAsia"/>
          <w:sz w:val="28"/>
          <w:szCs w:val="28"/>
        </w:rPr>
        <w:t>（排名不分先后，括弧内为</w:t>
      </w:r>
      <w:r>
        <w:rPr>
          <w:rFonts w:hint="eastAsia"/>
          <w:sz w:val="28"/>
          <w:szCs w:val="28"/>
          <w:lang w:eastAsia="zh-CN"/>
        </w:rPr>
        <w:t>项目经理、设计师</w:t>
      </w:r>
      <w:r>
        <w:rPr>
          <w:rFonts w:hint="eastAsia"/>
          <w:sz w:val="28"/>
          <w:szCs w:val="28"/>
        </w:rPr>
        <w:t>）</w:t>
      </w:r>
    </w:p>
    <w:p>
      <w:pPr>
        <w:numPr>
          <w:ilvl w:val="0"/>
          <w:numId w:val="0"/>
        </w:numPr>
        <w:adjustRightInd w:val="0"/>
        <w:snapToGrid w:val="0"/>
        <w:ind w:right="210" w:rightChars="10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ind w:right="210" w:rightChars="100"/>
        <w:jc w:val="left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1、工程名称：桐庐唐郡锦颂-赵宅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承建单位：杭州易圣建筑装饰有限公司（任立华）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设计单位：杭州易圣建筑装饰有限公司（徐  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2、工程名称：青城山语间桃源居-袁宅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承建单位：杭州易圣建筑装饰有限公司（杨伟民）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设计单位：杭州易圣建筑装饰有限公司（陈  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3、工程名称：新湖果岭舞谷苑-任宅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承建单位：圣都家居装饰有限公司（陈凯丰）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设计单位：圣都家居装饰有限公司（叶骏骏）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4、工程名称：红五月嘉苑-姜宅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承建单位：浙江中冠建筑装饰工程限公司（章永潮）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设计单位：浙江中冠建筑装饰工程限公司（陈静波）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5、工程名称：阳光国际观澜苑-吴宅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承建单位：浙江城建联合装饰工程有限公司（章金坤）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设计单位：浙江城建联合装饰工程有限公司（章卫伟）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6、工程名称：千岛湖碧桂园-王宅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承建单位：杭州美来临浮世特装饰工程有限公司（宋新刚）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设计单位：杭州美来临浮世特装饰工程有限公司（余  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7、工程名称：倾城之恋-韩宅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承建单位：九鼎建筑装饰工程有限公司（程朝晖）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设计单位：九鼎建筑装饰工程有限公司（卢晓霞）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8、工程名称：和家园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·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琉园-陈宅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承建单位：浙江铭品装饰工程有限公司（黄学军）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设计单位：浙江铭品装饰工程有限公司（江利明）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9、工程名称：丰潭欣苑-单宅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承建单位：九鼎建筑装饰工程有限公司（李祖冰）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设计单位：九鼎建筑装饰工程有限公司（吕敏娟）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10、工程名称：临江花园-邵宅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承建单位：浙江铭品装饰工程有限公司（金林军）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设计单位：浙江铭品装饰工程有限公司（刘磊磊）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11、工程名称：香港兴业耦园-林宅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承建单位：九鼎建筑装饰工程有限公司（李东明）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设计单位：九鼎建筑装饰工程有限公司（黄  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12、工程名称：康城一品-王宅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承建单位：浙江南鸿装饰股份有限公司（龚士杰）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设计单位：浙江南鸿装饰股份有限公司（刘  枝）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13、工程名称：江南学府-于宅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承建单位：浙江南鸿装饰股份有限公司（林正玉）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设计单位：浙江南鸿装饰股份有限公司（王  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14、工程名称：英特学府-方宅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承建单位：浙江铭品装饰工程有限公司（李明伟）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设计单位：浙江铭品装饰工程有限公司（张君君）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15、工程名称：青春都市公寓-冯宅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承建单位：九鼎建筑装饰工程有限公司（曹忠华）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设计单位：九鼎建筑装饰工程有限公司（沙  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16、工程名称：江南学府-戴宅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承建单位：浙江铭品装饰工程有限公司（吴正钱）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设计单位：浙江铭品装饰工程有限公司（杨环信）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17、工程名称：复地连城国际-夏宅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承建单位：圣都家居装饰有限公司（朱丙耀）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设计单位：圣都家居装饰有限公司（吴  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18、工程名称：时光悦酩公寓-徐宅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承建单位：浙江国盛建筑装饰工程有限公司（郑  兵）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设计单位：浙江国盛建筑装饰工程有限公司（李静杰）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19、工程名称：京港国际-王宅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承建单位：浙江中冠建筑装饰工程有限公司（章永潮）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设计单位：浙江中冠建筑装饰工程有限公司（潘小建）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20、工程名称：千岛湖杉柏山庄-杨宅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承建单位：杭州美来临浮世特装饰工程有限公司（宋新刚）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设计单位：杭州美来临浮世特装饰工程有限公司（余  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21、工程名称：红五月嘉苑-童宅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承建单位：九鼎建筑装饰工程有限公司（韦禾平）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设计单位：九鼎建筑装饰工程有限公司（戚林峰）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22、工程名称：建华东苑-袁宅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承建单位：杭州良工装饰有限公司（刘正刚）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设计单位：杭州良工装饰有限公司（吴定凡）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23、工程名称：上塘宸章-梁宅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承建单位：杭州艺创装饰工程有限公司（尚松猛）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设计单位：杭州艺创装饰工程有限公司（赵伟强）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24、工程名称：勾庄佳苑-顾宅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承建单位：杭州良工装饰有限公司（胡久旺）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设计单位：杭州良工装饰有限公司（邹  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25、工程名称：上塘宸章-蒋宅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承建单位：浙江中博家居装饰设计工程有限公司（陈金富）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设计单位：浙江中博家居装饰设计工程有限公司（郭  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26、工程名称：紫金西苑-刘宅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承建单位：浙江君豪建筑装饰设计工程有限公司（何军明）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设计单位：浙江君豪建筑装饰设计工程有限公司（石思超）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 w:firstLine="56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27、工程名称：瑞立东方花城-潘宅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承建单位：九鼎建筑装饰工程有限公司（周国浩）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设计单位：九鼎建筑装饰工程有限公司（许  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28、工程名称：金都富春山居泽闲居-施宅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承建单位：广源建设集团有限公司（许斯雯）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设计单位：广源建设集团有限公司（方倩倩）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29、工程名称：北辰奥园-汤宅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承建单位：浙江铭品装饰工程有限公司（柳克炳）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设计单位：浙江铭品装饰工程有限公司（胡海莉）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30、工程名称：唐家景府-沈宅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承建单位：浙江南鸿装饰股份有限公司（周俊敏）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设计单位：浙江南鸿装饰股份有限公司（胡晓萍）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right="210" w:rightChars="100"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ind w:right="210" w:rightChars="100"/>
        <w:jc w:val="left"/>
        <w:rPr>
          <w:rFonts w:hint="eastAsia"/>
          <w:sz w:val="28"/>
          <w:szCs w:val="28"/>
          <w:highlight w:val="none"/>
        </w:rPr>
      </w:pPr>
    </w:p>
    <w:p>
      <w:pPr>
        <w:ind w:firstLine="560"/>
        <w:rPr>
          <w:rFonts w:hint="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1040D"/>
    <w:rsid w:val="18774960"/>
    <w:rsid w:val="1FED30CA"/>
    <w:rsid w:val="22074485"/>
    <w:rsid w:val="2C5D2EA8"/>
    <w:rsid w:val="2D7F5E3C"/>
    <w:rsid w:val="30F926DF"/>
    <w:rsid w:val="3B687900"/>
    <w:rsid w:val="47300446"/>
    <w:rsid w:val="4951040D"/>
    <w:rsid w:val="4B5E1676"/>
    <w:rsid w:val="4D7A72DC"/>
    <w:rsid w:val="4E744311"/>
    <w:rsid w:val="561B0FBA"/>
    <w:rsid w:val="5B072BD0"/>
    <w:rsid w:val="7DD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2020-07-29T01:49:00Z</dcterms:created>
  <dc:creator>๑乛㉨乛๑</dc:creator>
  <cp:lastModifiedBy>周奕</cp:lastModifiedBy>
  <cp:lastPrinted>2021-12-28T06:20:00Z</cp:lastPrinted>
  <dcterms:modified xsi:type="dcterms:W3CDTF">2022-02-28T06:20:40Z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8DBD3A3480DB4A5D8C04A0F9FF8ADAD8</vt:lpwstr>
  </property>
</Properties>
</file>